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D2" w:rsidRDefault="00D6241A">
      <w:pPr>
        <w:rPr>
          <w:lang w:val="bg-BG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bg-BG" w:eastAsia="bg-BG"/>
        </w:rPr>
        <w:drawing>
          <wp:inline distT="0" distB="0" distL="0" distR="0">
            <wp:extent cx="1657350" cy="1273146"/>
            <wp:effectExtent l="0" t="0" r="0" b="3810"/>
            <wp:docPr id="1" name="Picture 1" descr="C:\Users\Vladimir Kostadinov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 Kostadinov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18" cy="13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AF" w:rsidRDefault="001951AF">
      <w:pPr>
        <w:rPr>
          <w:lang w:val="bg-BG"/>
        </w:rPr>
      </w:pPr>
    </w:p>
    <w:p w:rsidR="00D6241A" w:rsidRDefault="00D6241A" w:rsidP="001951AF">
      <w:pPr>
        <w:jc w:val="both"/>
        <w:rPr>
          <w:lang w:val="bg-BG"/>
        </w:rPr>
      </w:pPr>
      <w:r w:rsidRPr="00D6241A">
        <w:rPr>
          <w:lang w:val="bg-BG"/>
        </w:rPr>
        <w:t>Референтен №</w:t>
      </w:r>
      <w:r w:rsidRPr="00D6241A">
        <w:t>DG/4/17/9524</w:t>
      </w:r>
      <w:r>
        <w:tab/>
      </w:r>
      <w:r>
        <w:tab/>
      </w:r>
      <w:r>
        <w:tab/>
      </w:r>
      <w:r>
        <w:tab/>
      </w:r>
      <w:r>
        <w:tab/>
      </w:r>
      <w:r w:rsidR="001951AF">
        <w:tab/>
      </w:r>
      <w:r w:rsidR="001951AF">
        <w:tab/>
      </w:r>
      <w:r w:rsidRPr="00D6241A">
        <w:rPr>
          <w:lang w:val="bg-BG"/>
        </w:rPr>
        <w:t>6 Ноември 2018</w:t>
      </w:r>
    </w:p>
    <w:p w:rsidR="00D6241A" w:rsidRDefault="00D6241A">
      <w:pPr>
        <w:rPr>
          <w:lang w:val="bg-BG"/>
        </w:rPr>
      </w:pPr>
    </w:p>
    <w:p w:rsidR="00D6241A" w:rsidRDefault="00D6241A">
      <w:pPr>
        <w:rPr>
          <w:lang w:val="bg-BG"/>
        </w:rPr>
      </w:pPr>
    </w:p>
    <w:p w:rsidR="00D6241A" w:rsidRDefault="00D6241A" w:rsidP="001951AF">
      <w:pPr>
        <w:jc w:val="both"/>
        <w:rPr>
          <w:lang w:val="bg-BG"/>
        </w:rPr>
      </w:pPr>
      <w:r>
        <w:rPr>
          <w:lang w:val="bg-BG"/>
        </w:rPr>
        <w:t>Уважаема г-жо Христова,</w:t>
      </w:r>
    </w:p>
    <w:p w:rsidR="005178C1" w:rsidRDefault="00D6241A" w:rsidP="001951AF">
      <w:pPr>
        <w:jc w:val="both"/>
        <w:rPr>
          <w:lang w:val="bg-BG"/>
        </w:rPr>
      </w:pPr>
      <w:r>
        <w:rPr>
          <w:lang w:val="bg-BG"/>
        </w:rPr>
        <w:t xml:space="preserve">Имам удоволствието да Ви информирам, че след задълбочено разглеждане </w:t>
      </w:r>
      <w:r w:rsidR="0046243F">
        <w:rPr>
          <w:lang w:val="bg-BG"/>
        </w:rPr>
        <w:t xml:space="preserve">на </w:t>
      </w:r>
      <w:r w:rsidR="005178C1">
        <w:rPr>
          <w:lang w:val="bg-BG"/>
        </w:rPr>
        <w:t>кандидатурата</w:t>
      </w:r>
      <w:r w:rsidR="001951AF">
        <w:rPr>
          <w:lang w:val="bg-BG"/>
        </w:rPr>
        <w:t xml:space="preserve"> на град Габрово</w:t>
      </w:r>
      <w:r w:rsidR="005178C1">
        <w:rPr>
          <w:lang w:val="bg-BG"/>
        </w:rPr>
        <w:t xml:space="preserve"> за членство в мрежата на креативните градове на ЮНЕСКО, и </w:t>
      </w:r>
      <w:r w:rsidR="001951AF">
        <w:rPr>
          <w:lang w:val="bg-BG"/>
        </w:rPr>
        <w:t>имайки</w:t>
      </w:r>
      <w:r w:rsidR="005178C1">
        <w:rPr>
          <w:lang w:val="bg-BG"/>
        </w:rPr>
        <w:t xml:space="preserve"> предвид препоръките от двама независими експерта и градовете ч</w:t>
      </w:r>
      <w:r w:rsidR="001951AF">
        <w:rPr>
          <w:lang w:val="bg-BG"/>
        </w:rPr>
        <w:t xml:space="preserve">ленове на тази мрежа в сферата в </w:t>
      </w:r>
      <w:r w:rsidR="005178C1">
        <w:rPr>
          <w:lang w:val="bg-BG"/>
        </w:rPr>
        <w:t>която вашия град кандидатства, реших да присъединя Габрово в мрежата на ЮНЕСКО в сферата занаяти и фолклорни изкуства. Искам да ви поздравя най-сърдечно за това ваше постижение.</w:t>
      </w:r>
    </w:p>
    <w:p w:rsidR="00D6241A" w:rsidRDefault="005178C1" w:rsidP="001951AF">
      <w:pPr>
        <w:jc w:val="both"/>
        <w:rPr>
          <w:lang w:val="bg-BG"/>
        </w:rPr>
      </w:pPr>
      <w:r>
        <w:rPr>
          <w:lang w:val="bg-BG"/>
        </w:rPr>
        <w:t xml:space="preserve">С това писмо потвърждаваме че Габрово е вече част от мрежата на креативните градове на ЮНЕСКО. Като част от тази мрежа на всеки четири години ще се </w:t>
      </w:r>
      <w:r w:rsidR="001951AF">
        <w:rPr>
          <w:lang w:val="bg-BG"/>
        </w:rPr>
        <w:t>извършва преразглеждане,</w:t>
      </w:r>
      <w:r>
        <w:rPr>
          <w:lang w:val="bg-BG"/>
        </w:rPr>
        <w:t xml:space="preserve"> </w:t>
      </w:r>
      <w:r w:rsidR="001E2E9B">
        <w:rPr>
          <w:lang w:val="bg-BG"/>
        </w:rPr>
        <w:t xml:space="preserve">както и </w:t>
      </w:r>
      <w:r w:rsidR="001E2E9B" w:rsidRPr="001E2E9B">
        <w:rPr>
          <w:lang w:val="bg-BG"/>
        </w:rPr>
        <w:t xml:space="preserve">периодичен преглед </w:t>
      </w:r>
      <w:r w:rsidR="001E2E9B">
        <w:rPr>
          <w:lang w:val="bg-BG"/>
        </w:rPr>
        <w:t xml:space="preserve">на кандидатурата </w:t>
      </w:r>
      <w:r w:rsidR="001E2E9B" w:rsidRPr="001E2E9B">
        <w:rPr>
          <w:lang w:val="bg-BG"/>
        </w:rPr>
        <w:t>след представянето на доклад за наблюдение на членството</w:t>
      </w:r>
      <w:r w:rsidR="001E2E9B">
        <w:rPr>
          <w:lang w:val="bg-BG"/>
        </w:rPr>
        <w:t xml:space="preserve"> (</w:t>
      </w:r>
      <w:r w:rsidR="001E2E9B">
        <w:t xml:space="preserve">membership monitoring report). </w:t>
      </w:r>
      <w:r w:rsidR="001E2E9B">
        <w:rPr>
          <w:lang w:val="bg-BG"/>
        </w:rPr>
        <w:t>Този доклад трябва да показва непоколебим ангажимент към мисията на мрежата на ЮНЕСКО на национално и местно ниво.</w:t>
      </w:r>
    </w:p>
    <w:p w:rsidR="00D6241A" w:rsidRDefault="001E2E9B" w:rsidP="001951AF">
      <w:pPr>
        <w:jc w:val="both"/>
        <w:rPr>
          <w:lang w:val="bg-BG"/>
        </w:rPr>
      </w:pPr>
      <w:r>
        <w:rPr>
          <w:lang w:val="bg-BG"/>
        </w:rPr>
        <w:t xml:space="preserve">Като нов член и вече част от мрежата  от </w:t>
      </w:r>
      <w:r w:rsidR="001951AF">
        <w:rPr>
          <w:lang w:val="bg-BG"/>
        </w:rPr>
        <w:t>Габрово</w:t>
      </w:r>
      <w:r>
        <w:rPr>
          <w:lang w:val="bg-BG"/>
        </w:rPr>
        <w:t xml:space="preserve"> се очаква да се интегрира по възможно най-добрия начин, чрез активна и непрекъсната комуникация със  останалите градовете, и Секретариата на ЮНЕСКО, което ще създаде възможности</w:t>
      </w:r>
      <w:r w:rsidR="000E0852">
        <w:rPr>
          <w:lang w:val="bg-BG"/>
        </w:rPr>
        <w:t xml:space="preserve"> за полезна обмяна на опит и сътрудничество. </w:t>
      </w:r>
    </w:p>
    <w:p w:rsidR="000E0852" w:rsidRDefault="000E0852" w:rsidP="001951AF">
      <w:pPr>
        <w:jc w:val="both"/>
        <w:rPr>
          <w:lang w:val="bg-BG"/>
        </w:rPr>
      </w:pPr>
      <w:r>
        <w:rPr>
          <w:lang w:val="bg-BG"/>
        </w:rPr>
        <w:t>Междувременно, както и всички други членове, Габрово трябва да припознае и постави в своите бъдещи стратегически документи Програмата за устойчиво развитие 2030 (</w:t>
      </w:r>
      <w:r w:rsidRPr="000E0852">
        <w:rPr>
          <w:i/>
        </w:rPr>
        <w:t>Agenda for Sustainable Development 2030)</w:t>
      </w:r>
      <w:r>
        <w:t xml:space="preserve"> и </w:t>
      </w:r>
      <w:r>
        <w:rPr>
          <w:lang w:val="bg-BG"/>
        </w:rPr>
        <w:t xml:space="preserve">Новата Градска Програма </w:t>
      </w:r>
      <w:r w:rsidRPr="000E0852">
        <w:rPr>
          <w:i/>
          <w:lang w:val="bg-BG"/>
        </w:rPr>
        <w:t>(</w:t>
      </w:r>
      <w:r w:rsidRPr="000E0852">
        <w:rPr>
          <w:i/>
        </w:rPr>
        <w:t>New Urban Agenda</w:t>
      </w:r>
      <w:r>
        <w:t xml:space="preserve">). </w:t>
      </w:r>
      <w:r>
        <w:rPr>
          <w:lang w:val="bg-BG"/>
        </w:rPr>
        <w:t xml:space="preserve">Освен това Габрово трябва да се ангажира изцяло в изпълнението на целите на устойчивото развитие </w:t>
      </w:r>
      <w:r w:rsidRPr="000E0852">
        <w:rPr>
          <w:i/>
          <w:lang w:val="bg-BG"/>
        </w:rPr>
        <w:t>(</w:t>
      </w:r>
      <w:r w:rsidRPr="000E0852">
        <w:rPr>
          <w:i/>
        </w:rPr>
        <w:t>Sustainable Development Goals</w:t>
      </w:r>
      <w:r>
        <w:t>)</w:t>
      </w:r>
      <w:r>
        <w:rPr>
          <w:lang w:val="bg-BG"/>
        </w:rPr>
        <w:t>, особено в Цел 11 засягаща развитието на градовете.</w:t>
      </w:r>
    </w:p>
    <w:p w:rsidR="006971EE" w:rsidRDefault="00A63B85" w:rsidP="001951AF">
      <w:pPr>
        <w:jc w:val="both"/>
        <w:rPr>
          <w:lang w:val="bg-BG"/>
        </w:rPr>
      </w:pPr>
      <w:r>
        <w:rPr>
          <w:lang w:val="bg-BG"/>
        </w:rPr>
        <w:t xml:space="preserve">Убедена съм, че Габрово ще изпълни </w:t>
      </w:r>
      <w:r w:rsidR="00BE4690">
        <w:rPr>
          <w:lang w:val="bg-BG"/>
        </w:rPr>
        <w:t>поетите</w:t>
      </w:r>
      <w:r>
        <w:rPr>
          <w:lang w:val="bg-BG"/>
        </w:rPr>
        <w:t xml:space="preserve"> ангажименти и ще заеме една активна позиция в съвместните инициативи, които ще се организират, като Годишната среща, която е една от най</w:t>
      </w:r>
      <w:r w:rsidR="001951AF">
        <w:rPr>
          <w:lang w:val="bg-BG"/>
        </w:rPr>
        <w:t>-</w:t>
      </w:r>
      <w:r>
        <w:rPr>
          <w:lang w:val="bg-BG"/>
        </w:rPr>
        <w:t xml:space="preserve"> важните срещи за годината. </w:t>
      </w:r>
      <w:r w:rsidR="000D5220">
        <w:rPr>
          <w:lang w:val="bg-BG"/>
        </w:rPr>
        <w:t>Сигурна съм, че мога да разчитам на вашия иновативен дух, както и на чувството за солидарност към други градове от по-слабо развити региони, чието членство трябва да се окуражава допълнително.</w:t>
      </w:r>
    </w:p>
    <w:p w:rsidR="00BE4690" w:rsidRDefault="00BE4690" w:rsidP="001951AF">
      <w:pPr>
        <w:jc w:val="both"/>
        <w:rPr>
          <w:lang w:val="bg-BG"/>
        </w:rPr>
      </w:pPr>
      <w:r>
        <w:rPr>
          <w:lang w:val="bg-BG"/>
        </w:rPr>
        <w:t xml:space="preserve">Официални ви каня да присъствате на форума на кметовете на Годишната среща, заедно с основното лицето отговарящо за вашия град. Вашите знания, опит и иновативни практики, както и </w:t>
      </w:r>
      <w:r>
        <w:rPr>
          <w:lang w:val="bg-BG"/>
        </w:rPr>
        <w:lastRenderedPageBreak/>
        <w:t>вашият финансов принос ще бъдат много ценни за нас. Секретариата ще се свърже с вас за допълнителни детайли.</w:t>
      </w:r>
    </w:p>
    <w:p w:rsidR="00BE4690" w:rsidRDefault="00BE4690" w:rsidP="001951AF">
      <w:pPr>
        <w:jc w:val="both"/>
      </w:pPr>
      <w:r>
        <w:rPr>
          <w:lang w:val="bg-BG"/>
        </w:rPr>
        <w:t>Моля имате предвид че вашия град</w:t>
      </w:r>
      <w:r w:rsidR="00C64C1E">
        <w:rPr>
          <w:lang w:val="bg-BG"/>
        </w:rPr>
        <w:t xml:space="preserve"> е упълномощен да използва името и логото на мрежата, само когато се отнася за информация за членството ви в мрежата, при определени условия от ЮНЕСКО. За повече подробности относно това може да видите придружаващото съобщение от Секретариата. Ако имате някакви допълнителни запитвания, отправям покана към Вас и отговорното лице за вашия град за контакт на: </w:t>
      </w:r>
      <w:hyperlink r:id="rId6" w:history="1">
        <w:r w:rsidR="00C64C1E" w:rsidRPr="00C53ED6">
          <w:rPr>
            <w:rStyle w:val="a3"/>
          </w:rPr>
          <w:t>creativecities@unesco.org</w:t>
        </w:r>
      </w:hyperlink>
    </w:p>
    <w:p w:rsidR="001951AF" w:rsidRDefault="001951AF" w:rsidP="001951AF">
      <w:pPr>
        <w:jc w:val="both"/>
        <w:rPr>
          <w:lang w:val="bg-BG"/>
        </w:rPr>
      </w:pPr>
      <w:r>
        <w:rPr>
          <w:lang w:val="bg-BG"/>
        </w:rPr>
        <w:t>Очаквам едно ползотворно сътрудничество между ЮНЕСКО и Габрово в преследване на общата цел – превръщане на креативните градове в устойчиви, изключителни и безопасни за техните граждани.</w:t>
      </w:r>
    </w:p>
    <w:p w:rsidR="001951AF" w:rsidRDefault="001951AF" w:rsidP="001951AF">
      <w:pPr>
        <w:jc w:val="both"/>
      </w:pPr>
      <w:r>
        <w:rPr>
          <w:lang w:val="bg-BG"/>
        </w:rPr>
        <w:t>Поздравявам Ви отново</w:t>
      </w:r>
      <w:r>
        <w:t>!</w:t>
      </w:r>
    </w:p>
    <w:p w:rsidR="001951AF" w:rsidRPr="001951AF" w:rsidRDefault="001951AF" w:rsidP="001951AF">
      <w:pPr>
        <w:jc w:val="both"/>
        <w:rPr>
          <w:lang w:val="bg-BG"/>
        </w:rPr>
      </w:pPr>
      <w:r>
        <w:rPr>
          <w:lang w:val="bg-BG"/>
        </w:rPr>
        <w:t xml:space="preserve">Ирина </w:t>
      </w:r>
      <w:proofErr w:type="spellStart"/>
      <w:r>
        <w:rPr>
          <w:lang w:val="bg-BG"/>
        </w:rPr>
        <w:t>Бокова</w:t>
      </w:r>
      <w:proofErr w:type="spellEnd"/>
      <w:r>
        <w:rPr>
          <w:lang w:val="bg-BG"/>
        </w:rPr>
        <w:t xml:space="preserve"> </w:t>
      </w:r>
    </w:p>
    <w:p w:rsidR="00C64C1E" w:rsidRPr="00C64C1E" w:rsidRDefault="00C64C1E" w:rsidP="001951AF">
      <w:pPr>
        <w:jc w:val="both"/>
      </w:pPr>
    </w:p>
    <w:p w:rsidR="000E0852" w:rsidRPr="000E0852" w:rsidRDefault="000E0852">
      <w:pPr>
        <w:rPr>
          <w:lang w:val="bg-BG"/>
        </w:rPr>
      </w:pPr>
    </w:p>
    <w:sectPr w:rsidR="000E0852" w:rsidRPr="000E08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A"/>
    <w:rsid w:val="000D5220"/>
    <w:rsid w:val="000E0852"/>
    <w:rsid w:val="001951AF"/>
    <w:rsid w:val="001E2E9B"/>
    <w:rsid w:val="0046243F"/>
    <w:rsid w:val="005178C1"/>
    <w:rsid w:val="006971EE"/>
    <w:rsid w:val="00A63B85"/>
    <w:rsid w:val="00BC4265"/>
    <w:rsid w:val="00BE4690"/>
    <w:rsid w:val="00C64C1E"/>
    <w:rsid w:val="00D32D3F"/>
    <w:rsid w:val="00D6241A"/>
    <w:rsid w:val="00E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951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9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eativecities@unes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Kostadinov</dc:creator>
  <cp:keywords/>
  <dc:description/>
  <cp:lastModifiedBy>Велимира Христова</cp:lastModifiedBy>
  <cp:revision>2</cp:revision>
  <cp:lastPrinted>2017-11-17T11:45:00Z</cp:lastPrinted>
  <dcterms:created xsi:type="dcterms:W3CDTF">2017-12-18T12:55:00Z</dcterms:created>
  <dcterms:modified xsi:type="dcterms:W3CDTF">2017-12-18T12:55:00Z</dcterms:modified>
</cp:coreProperties>
</file>